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14" w:rsidRDefault="00A454B5" w:rsidP="00FA1B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84D86" wp14:editId="02B30F62">
                <wp:simplePos x="0" y="0"/>
                <wp:positionH relativeFrom="column">
                  <wp:posOffset>1634490</wp:posOffset>
                </wp:positionH>
                <wp:positionV relativeFrom="paragraph">
                  <wp:posOffset>-130810</wp:posOffset>
                </wp:positionV>
                <wp:extent cx="3581400" cy="8858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4B5" w:rsidRPr="00A454B5" w:rsidRDefault="00A454B5" w:rsidP="00A454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112"/>
                                <w:szCs w:val="1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54B5">
                              <w:rPr>
                                <w:rFonts w:ascii="Monotype Corsiva" w:hAnsi="Monotype Corsiva"/>
                                <w:b/>
                                <w:sz w:val="112"/>
                                <w:szCs w:val="1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Внимание!!</w:t>
                            </w:r>
                            <w:r w:rsidR="00165E80">
                              <w:rPr>
                                <w:rFonts w:ascii="Monotype Corsiva" w:hAnsi="Monotype Corsiva"/>
                                <w:b/>
                                <w:sz w:val="112"/>
                                <w:szCs w:val="1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!!1</w:t>
                            </w:r>
                            <w:r w:rsidRPr="00A454B5">
                              <w:rPr>
                                <w:rFonts w:ascii="Monotype Corsiva" w:hAnsi="Monotype Corsiva"/>
                                <w:b/>
                                <w:sz w:val="112"/>
                                <w:szCs w:val="11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8.7pt;margin-top:-10.3pt;width:28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" filled="f" stroked="f">
                <v:fill o:detectmouseclick="t"/>
                <v:textbox>
                  <w:txbxContent>
                    <w:p w:rsidR="00A454B5" w:rsidRPr="00A454B5" w:rsidRDefault="00A454B5" w:rsidP="00A454B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112"/>
                          <w:szCs w:val="1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454B5">
                        <w:rPr>
                          <w:rFonts w:ascii="Monotype Corsiva" w:hAnsi="Monotype Corsiva"/>
                          <w:b/>
                          <w:sz w:val="112"/>
                          <w:szCs w:val="1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Внимание!!</w:t>
                      </w:r>
                      <w:r w:rsidR="00165E80">
                        <w:rPr>
                          <w:rFonts w:ascii="Monotype Corsiva" w:hAnsi="Monotype Corsiva"/>
                          <w:b/>
                          <w:sz w:val="112"/>
                          <w:szCs w:val="1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!!1</w:t>
                      </w:r>
                      <w:r w:rsidRPr="00A454B5">
                        <w:rPr>
                          <w:rFonts w:ascii="Monotype Corsiva" w:hAnsi="Monotype Corsiva"/>
                          <w:b/>
                          <w:sz w:val="112"/>
                          <w:szCs w:val="11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B1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B3B6C3" wp14:editId="1D770FDD">
            <wp:simplePos x="0" y="0"/>
            <wp:positionH relativeFrom="column">
              <wp:posOffset>-346710</wp:posOffset>
            </wp:positionH>
            <wp:positionV relativeFrom="paragraph">
              <wp:posOffset>-129540</wp:posOffset>
            </wp:positionV>
            <wp:extent cx="14287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12" y="21296"/>
                <wp:lineTo x="21312" y="0"/>
                <wp:lineTo x="0" y="0"/>
              </wp:wrapPolygon>
            </wp:wrapTight>
            <wp:docPr id="1" name="Рисунок 1" descr="C:\Documents and Settings\mari\Рабочий стол\досу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\Рабочий стол\досуг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B5" w:rsidRDefault="00A454B5" w:rsidP="00FA1B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4B5" w:rsidRDefault="00A454B5" w:rsidP="00FA1B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4B5" w:rsidRDefault="00A454B5" w:rsidP="00FA1B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54B5" w:rsidRDefault="00A454B5" w:rsidP="00FA1B1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1B14" w:rsidRPr="00A454B5" w:rsidRDefault="00FA1B14" w:rsidP="00FA1B1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>Я никогда не бываю так занят, как в часы своего досуга.</w:t>
      </w:r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Цицерон</w:t>
      </w:r>
    </w:p>
    <w:p w:rsidR="00FA1B14" w:rsidRPr="00A454B5" w:rsidRDefault="00FA1B14" w:rsidP="00FA1B14">
      <w:pPr>
        <w:jc w:val="center"/>
        <w:rPr>
          <w:rFonts w:ascii="Monotype Corsiva" w:hAnsi="Monotype Corsiva"/>
          <w:b/>
          <w:sz w:val="70"/>
          <w:szCs w:val="70"/>
        </w:rPr>
      </w:pPr>
      <w:r w:rsidRPr="00A454B5">
        <w:rPr>
          <w:rFonts w:ascii="Monotype Corsiva" w:hAnsi="Monotype Corsiva"/>
          <w:b/>
          <w:sz w:val="70"/>
          <w:szCs w:val="70"/>
        </w:rPr>
        <w:t>Уважаемые студенты п</w:t>
      </w:r>
      <w:bookmarkStart w:id="0" w:name="_GoBack"/>
      <w:bookmarkEnd w:id="0"/>
      <w:r w:rsidRPr="00A454B5">
        <w:rPr>
          <w:rFonts w:ascii="Monotype Corsiva" w:hAnsi="Monotype Corsiva"/>
          <w:b/>
          <w:sz w:val="70"/>
          <w:szCs w:val="70"/>
        </w:rPr>
        <w:t>риглашаем Вас для участия в конкурсе «Студенческий досуг»</w:t>
      </w:r>
    </w:p>
    <w:p w:rsidR="00A454B5" w:rsidRPr="00A454B5" w:rsidRDefault="00A454B5" w:rsidP="00A4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54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жизни каждого человека есть увлечение, которое помогает скрасить трудные минуты жизни, сближает человека с миром искусства, природы, с миром людей, помогает найти смысл жизни. Мир увлечений очень разнообразен. У каждого из нас есть время, которое мы тратим на занятие любимым делом, где можно отдохнуть, расслабиться, набраться сил. Преподнесите ваше хобби кр</w:t>
      </w:r>
      <w:r w:rsidRPr="00A454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асочно, увлекательно и грамотно</w:t>
      </w:r>
      <w:r w:rsidRPr="00A454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!</w:t>
      </w:r>
      <w:r w:rsidRPr="00A454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454B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Сайт конкурса: </w:t>
      </w:r>
      <w:hyperlink r:id="rId6" w:tgtFrame="_blank" w:history="1">
        <w:r w:rsidRPr="00A454B5">
          <w:rPr>
            <w:rFonts w:ascii="Times New Roman" w:eastAsia="Times New Roman" w:hAnsi="Times New Roman" w:cs="Times New Roman"/>
            <w:b/>
            <w:i/>
            <w:color w:val="0000FF"/>
            <w:sz w:val="32"/>
            <w:szCs w:val="32"/>
            <w:u w:val="single"/>
            <w:lang w:eastAsia="ru-RU"/>
          </w:rPr>
          <w:t>http://konkyrs.3dn.ru/</w:t>
        </w:r>
      </w:hyperlink>
    </w:p>
    <w:p w:rsidR="00A454B5" w:rsidRPr="00A454B5" w:rsidRDefault="00A454B5" w:rsidP="00A4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54B5" w:rsidRPr="00A454B5" w:rsidRDefault="00A454B5" w:rsidP="00A4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проводится интернет – сообществом Профобразование </w:t>
      </w:r>
      <w:proofErr w:type="gramStart"/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целью развития творческих способностей учащихся НПО и СПО.</w:t>
      </w:r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К участию в конкурсе приглашаются учащиеся образовательных учреждений НПО и студенты СПО, руководители проектов.</w:t>
      </w:r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A454B5" w:rsidRPr="00A454B5" w:rsidRDefault="00A454B5" w:rsidP="00A454B5">
      <w:pPr>
        <w:spacing w:after="0" w:line="240" w:lineRule="auto"/>
        <w:ind w:firstLine="709"/>
        <w:jc w:val="both"/>
        <w:rPr>
          <w:rFonts w:ascii="Bookman Old Style" w:eastAsia="Times New Roman" w:hAnsi="Bookman Old Style"/>
          <w:b/>
          <w:sz w:val="36"/>
          <w:szCs w:val="36"/>
          <w:lang w:eastAsia="ru-RU"/>
        </w:rPr>
      </w:pPr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t>Конкурс разделен на две номинации;</w:t>
      </w:r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br/>
        <w:t xml:space="preserve">1.Презентация в формате </w:t>
      </w:r>
      <w:proofErr w:type="spellStart"/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t>Power</w:t>
      </w:r>
      <w:proofErr w:type="spellEnd"/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t xml:space="preserve"> </w:t>
      </w:r>
      <w:proofErr w:type="spellStart"/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t>Point</w:t>
      </w:r>
      <w:proofErr w:type="spellEnd"/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t xml:space="preserve"> 97-2007 с размещением на сайте </w:t>
      </w:r>
      <w:hyperlink r:id="rId7" w:tgtFrame="_blank" w:history="1">
        <w:r w:rsidRPr="00A454B5">
          <w:rPr>
            <w:rFonts w:ascii="Bookman Old Style" w:eastAsia="Times New Roman" w:hAnsi="Bookman Old Style"/>
            <w:b/>
            <w:color w:val="0000FF"/>
            <w:sz w:val="36"/>
            <w:szCs w:val="36"/>
            <w:u w:val="single"/>
            <w:lang w:eastAsia="ru-RU"/>
          </w:rPr>
          <w:t>http://www.slideboom.com/</w:t>
        </w:r>
      </w:hyperlink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br/>
        <w:t xml:space="preserve">2. Видеоролик с размещением на сайте </w:t>
      </w:r>
      <w:hyperlink r:id="rId8" w:tgtFrame="_blank" w:history="1">
        <w:r w:rsidRPr="00A454B5">
          <w:rPr>
            <w:rFonts w:ascii="Bookman Old Style" w:eastAsia="Times New Roman" w:hAnsi="Bookman Old Style"/>
            <w:b/>
            <w:color w:val="0000FF"/>
            <w:sz w:val="36"/>
            <w:szCs w:val="36"/>
            <w:u w:val="single"/>
            <w:lang w:eastAsia="ru-RU"/>
          </w:rPr>
          <w:t>http://www.youtube.com/</w:t>
        </w:r>
      </w:hyperlink>
    </w:p>
    <w:p w:rsidR="00A454B5" w:rsidRPr="00A454B5" w:rsidRDefault="00A454B5" w:rsidP="00A454B5">
      <w:pPr>
        <w:spacing w:after="0" w:line="240" w:lineRule="auto"/>
        <w:ind w:firstLine="709"/>
        <w:jc w:val="both"/>
        <w:rPr>
          <w:rFonts w:ascii="Bookman Old Style" w:eastAsia="Times New Roman" w:hAnsi="Bookman Old Style"/>
          <w:b/>
          <w:sz w:val="36"/>
          <w:szCs w:val="36"/>
          <w:lang w:eastAsia="ru-RU"/>
        </w:rPr>
      </w:pPr>
      <w:r w:rsidRPr="00A454B5">
        <w:rPr>
          <w:rFonts w:ascii="Bookman Old Style" w:eastAsia="Times New Roman" w:hAnsi="Bookman Old Style"/>
          <w:b/>
          <w:sz w:val="36"/>
          <w:szCs w:val="36"/>
          <w:lang w:eastAsia="ru-RU"/>
        </w:rPr>
        <w:t>Прием работ на конкурс начинается с 4 марта 2012 года.</w:t>
      </w:r>
    </w:p>
    <w:p w:rsidR="00A454B5" w:rsidRDefault="00A454B5" w:rsidP="00A4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54B5" w:rsidRPr="00A454B5" w:rsidRDefault="00A454B5" w:rsidP="00A45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Ознакомиться с требованиями к работам и критериями оценки (положение о конкурсе «Студенческий досуг») Вы можете в 216 кабинете (обращаться к </w:t>
      </w:r>
      <w:proofErr w:type="spellStart"/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>Сарбаш</w:t>
      </w:r>
      <w:proofErr w:type="spellEnd"/>
      <w:r w:rsidRPr="00A45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Марии Дмитриевне)</w:t>
      </w:r>
    </w:p>
    <w:p w:rsidR="00FA1B14" w:rsidRDefault="00FA1B14">
      <w:pPr>
        <w:jc w:val="center"/>
      </w:pPr>
    </w:p>
    <w:sectPr w:rsidR="00FA1B14" w:rsidSect="00FA1B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53"/>
    <w:rsid w:val="00165E80"/>
    <w:rsid w:val="00A454B5"/>
    <w:rsid w:val="00C35153"/>
    <w:rsid w:val="00D24097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ideboo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yrs.3dn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cp:lastPrinted>2012-02-26T16:06:00Z</cp:lastPrinted>
  <dcterms:created xsi:type="dcterms:W3CDTF">2012-02-26T14:47:00Z</dcterms:created>
  <dcterms:modified xsi:type="dcterms:W3CDTF">2012-02-26T16:06:00Z</dcterms:modified>
</cp:coreProperties>
</file>