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A2" w:rsidRPr="007662A2" w:rsidRDefault="007662A2" w:rsidP="007662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662A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ФГБОУ СПО «Новороссийский колледж радиоэлектронного приборостроения»</w:t>
      </w:r>
    </w:p>
    <w:p w:rsidR="007662A2" w:rsidRPr="007662A2" w:rsidRDefault="007662A2" w:rsidP="0076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A2" w:rsidRPr="007662A2" w:rsidRDefault="007662A2" w:rsidP="0076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A2" w:rsidRPr="007662A2" w:rsidRDefault="007662A2" w:rsidP="0076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                                                                                        Согласовано</w:t>
      </w:r>
    </w:p>
    <w:p w:rsidR="007662A2" w:rsidRPr="007662A2" w:rsidRDefault="007662A2" w:rsidP="0076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                                                                                     зам. директора </w:t>
      </w:r>
    </w:p>
    <w:p w:rsidR="007662A2" w:rsidRPr="007662A2" w:rsidRDefault="007662A2" w:rsidP="0076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цикловой комиссии                                                                    по учебной работе                </w:t>
      </w:r>
    </w:p>
    <w:p w:rsidR="007662A2" w:rsidRPr="007662A2" w:rsidRDefault="007662A2" w:rsidP="0076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230105              </w:t>
      </w:r>
    </w:p>
    <w:p w:rsidR="007662A2" w:rsidRPr="007662A2" w:rsidRDefault="007662A2" w:rsidP="0076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«_1_»__11___2011 г.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6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________Т. В. Трусова</w:t>
      </w:r>
    </w:p>
    <w:p w:rsidR="007662A2" w:rsidRPr="007662A2" w:rsidRDefault="007662A2" w:rsidP="0076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</w:p>
    <w:p w:rsidR="007662A2" w:rsidRPr="007662A2" w:rsidRDefault="007662A2" w:rsidP="0076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Афиногенова </w:t>
      </w:r>
      <w:r w:rsidRPr="0076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«____»________2011 г.   </w:t>
      </w:r>
    </w:p>
    <w:p w:rsidR="007662A2" w:rsidRPr="007662A2" w:rsidRDefault="007662A2" w:rsidP="0076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A2" w:rsidRPr="007662A2" w:rsidRDefault="007662A2" w:rsidP="00766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экзаменационных воп</w:t>
      </w:r>
      <w:r w:rsidRPr="00766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росов по дисциплине «Информационные системы в профессиональной деятельности</w:t>
      </w:r>
      <w:r w:rsidRPr="007662A2">
        <w:rPr>
          <w:rFonts w:ascii="Times New Roman" w:eastAsia="Times New Roman" w:hAnsi="Times New Roman" w:cs="Times New Roman"/>
          <w:sz w:val="28"/>
          <w:szCs w:val="28"/>
          <w:lang w:eastAsia="ru-RU"/>
        </w:rPr>
        <w:t>»  дл</w:t>
      </w:r>
      <w:r w:rsidRPr="007662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группы 5О1</w:t>
      </w:r>
    </w:p>
    <w:p w:rsidR="007662A2" w:rsidRPr="007662A2" w:rsidRDefault="007662A2" w:rsidP="0076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9C" w:rsidRPr="00BA50A0" w:rsidRDefault="00FF7045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>Понятие информационной системы. Основные этапы развития</w:t>
      </w:r>
      <w:r w:rsidR="00BA50A0">
        <w:rPr>
          <w:rFonts w:ascii="Times New Roman" w:eastAsia="Calibri" w:hAnsi="Times New Roman" w:cs="Times New Roman"/>
          <w:sz w:val="24"/>
        </w:rPr>
        <w:t xml:space="preserve"> ИС.</w:t>
      </w:r>
    </w:p>
    <w:p w:rsidR="00FF7045" w:rsidRPr="00BA50A0" w:rsidRDefault="00FF7045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>Место информационной системы в профессиональной деятельности. Характеристика основных видов профессиональной деятельности.</w:t>
      </w:r>
    </w:p>
    <w:p w:rsidR="00FF7045" w:rsidRPr="00BA50A0" w:rsidRDefault="00FF7045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>Структура информационной системы</w:t>
      </w:r>
      <w:r w:rsidR="00BA50A0">
        <w:rPr>
          <w:rFonts w:ascii="Times New Roman" w:eastAsia="Calibri" w:hAnsi="Times New Roman" w:cs="Times New Roman"/>
          <w:sz w:val="24"/>
        </w:rPr>
        <w:t>.</w:t>
      </w:r>
    </w:p>
    <w:p w:rsidR="00FF7045" w:rsidRPr="00BA50A0" w:rsidRDefault="00FF7045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>Клас</w:t>
      </w:r>
      <w:r w:rsidR="00BA50A0">
        <w:rPr>
          <w:rFonts w:ascii="Times New Roman" w:eastAsia="Calibri" w:hAnsi="Times New Roman" w:cs="Times New Roman"/>
          <w:sz w:val="24"/>
        </w:rPr>
        <w:t>сификация информационных систем.</w:t>
      </w:r>
      <w:r w:rsidRPr="00BA50A0">
        <w:rPr>
          <w:rFonts w:ascii="Times New Roman" w:eastAsia="Calibri" w:hAnsi="Times New Roman" w:cs="Times New Roman"/>
          <w:sz w:val="24"/>
        </w:rPr>
        <w:t xml:space="preserve"> </w:t>
      </w:r>
    </w:p>
    <w:p w:rsidR="00FF7045" w:rsidRPr="00BA50A0" w:rsidRDefault="00FF7045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>Основные понятия корпоративной информационной системы</w:t>
      </w:r>
      <w:r w:rsidR="00BA50A0">
        <w:rPr>
          <w:rFonts w:ascii="Times New Roman" w:eastAsia="Calibri" w:hAnsi="Times New Roman" w:cs="Times New Roman"/>
          <w:sz w:val="24"/>
        </w:rPr>
        <w:t>.</w:t>
      </w:r>
    </w:p>
    <w:p w:rsidR="00FF7045" w:rsidRPr="00BA50A0" w:rsidRDefault="00FF7045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eastAsia="Calibri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>Классификация программного обеспечения профессионально</w:t>
      </w:r>
      <w:r w:rsidR="007662A2" w:rsidRPr="00BA50A0">
        <w:rPr>
          <w:rFonts w:ascii="Times New Roman" w:eastAsia="Calibri" w:hAnsi="Times New Roman" w:cs="Times New Roman"/>
          <w:sz w:val="24"/>
        </w:rPr>
        <w:t xml:space="preserve"> </w:t>
      </w:r>
      <w:r w:rsidRPr="00BA50A0">
        <w:rPr>
          <w:rFonts w:ascii="Times New Roman" w:eastAsia="Calibri" w:hAnsi="Times New Roman" w:cs="Times New Roman"/>
          <w:sz w:val="24"/>
        </w:rPr>
        <w:t>ориентированных информационных систем</w:t>
      </w:r>
      <w:r w:rsidR="00BA50A0">
        <w:rPr>
          <w:rFonts w:ascii="Times New Roman" w:eastAsia="Calibri" w:hAnsi="Times New Roman" w:cs="Times New Roman"/>
          <w:sz w:val="24"/>
        </w:rPr>
        <w:t>.</w:t>
      </w:r>
    </w:p>
    <w:p w:rsidR="00871149" w:rsidRPr="00BA50A0" w:rsidRDefault="00871149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eastAsia="Calibri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>Автоматизированное рабочее место</w:t>
      </w:r>
      <w:r w:rsidR="00BA50A0">
        <w:rPr>
          <w:rFonts w:ascii="Times New Roman" w:eastAsia="Calibri" w:hAnsi="Times New Roman" w:cs="Times New Roman"/>
          <w:sz w:val="24"/>
        </w:rPr>
        <w:t>.</w:t>
      </w:r>
    </w:p>
    <w:p w:rsidR="00871149" w:rsidRPr="00BA50A0" w:rsidRDefault="00871149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>Геоинформационные системы</w:t>
      </w:r>
      <w:r w:rsidR="00BA50A0">
        <w:rPr>
          <w:rFonts w:ascii="Times New Roman" w:eastAsia="Calibri" w:hAnsi="Times New Roman" w:cs="Times New Roman"/>
          <w:sz w:val="24"/>
        </w:rPr>
        <w:t>.</w:t>
      </w:r>
    </w:p>
    <w:p w:rsidR="00FF7045" w:rsidRPr="00BA50A0" w:rsidRDefault="00FF7045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eastAsia="Calibri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>Информационные процессы и функции в информационной системе конкретной профессиональной деятельности</w:t>
      </w:r>
      <w:r w:rsidR="00BA50A0">
        <w:rPr>
          <w:rFonts w:ascii="Times New Roman" w:eastAsia="Calibri" w:hAnsi="Times New Roman" w:cs="Times New Roman"/>
          <w:sz w:val="24"/>
        </w:rPr>
        <w:t>.</w:t>
      </w:r>
    </w:p>
    <w:p w:rsidR="003B3846" w:rsidRPr="00BA50A0" w:rsidRDefault="003B3846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eastAsia="Calibri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>Способы и средства защиты информации</w:t>
      </w:r>
      <w:r w:rsidR="00BA50A0">
        <w:rPr>
          <w:rFonts w:ascii="Times New Roman" w:eastAsia="Calibri" w:hAnsi="Times New Roman" w:cs="Times New Roman"/>
          <w:sz w:val="24"/>
        </w:rPr>
        <w:t>.</w:t>
      </w:r>
    </w:p>
    <w:p w:rsidR="003B3846" w:rsidRPr="00BA50A0" w:rsidRDefault="003B3846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eastAsia="Calibri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>Защита информации от компьютерных вирусов</w:t>
      </w:r>
      <w:r w:rsidR="00BA50A0">
        <w:rPr>
          <w:rFonts w:ascii="Times New Roman" w:eastAsia="Calibri" w:hAnsi="Times New Roman" w:cs="Times New Roman"/>
          <w:sz w:val="24"/>
        </w:rPr>
        <w:t>.</w:t>
      </w:r>
    </w:p>
    <w:p w:rsidR="003B3846" w:rsidRPr="00BA50A0" w:rsidRDefault="003B3846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>Стратегии конструирования программного обеспечения ИС</w:t>
      </w:r>
      <w:r w:rsidR="00BA50A0">
        <w:rPr>
          <w:rFonts w:ascii="Times New Roman" w:eastAsia="Calibri" w:hAnsi="Times New Roman" w:cs="Times New Roman"/>
          <w:sz w:val="24"/>
        </w:rPr>
        <w:t>.</w:t>
      </w:r>
    </w:p>
    <w:p w:rsidR="00FF7045" w:rsidRPr="00BA50A0" w:rsidRDefault="00FF7045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eastAsia="Calibri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>Жизненный цикл разработки информационной системы</w:t>
      </w:r>
      <w:r w:rsidR="00BA50A0">
        <w:rPr>
          <w:rFonts w:ascii="Times New Roman" w:eastAsia="Calibri" w:hAnsi="Times New Roman" w:cs="Times New Roman"/>
          <w:sz w:val="24"/>
        </w:rPr>
        <w:t>.</w:t>
      </w:r>
    </w:p>
    <w:p w:rsidR="003B3846" w:rsidRPr="00BA50A0" w:rsidRDefault="003B3846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eastAsia="Calibri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>Инкрементная модель</w:t>
      </w:r>
      <w:r w:rsidR="00BA50A0">
        <w:rPr>
          <w:rFonts w:ascii="Times New Roman" w:eastAsia="Calibri" w:hAnsi="Times New Roman" w:cs="Times New Roman"/>
          <w:sz w:val="24"/>
        </w:rPr>
        <w:t>.</w:t>
      </w:r>
      <w:r w:rsidRPr="00BA50A0">
        <w:rPr>
          <w:rFonts w:ascii="Times New Roman" w:eastAsia="Calibri" w:hAnsi="Times New Roman" w:cs="Times New Roman"/>
          <w:sz w:val="24"/>
        </w:rPr>
        <w:t xml:space="preserve"> </w:t>
      </w:r>
    </w:p>
    <w:p w:rsidR="003B3846" w:rsidRPr="00BA50A0" w:rsidRDefault="003B3846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>Спиральная модель</w:t>
      </w:r>
      <w:r w:rsidR="00BA50A0">
        <w:rPr>
          <w:rFonts w:ascii="Times New Roman" w:eastAsia="Calibri" w:hAnsi="Times New Roman" w:cs="Times New Roman"/>
          <w:sz w:val="24"/>
        </w:rPr>
        <w:t>.</w:t>
      </w:r>
    </w:p>
    <w:p w:rsidR="00FF7045" w:rsidRPr="00BA50A0" w:rsidRDefault="00FF7045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>Риски при разработке информационной системы</w:t>
      </w:r>
      <w:r w:rsidR="00BA50A0">
        <w:rPr>
          <w:rFonts w:ascii="Times New Roman" w:eastAsia="Calibri" w:hAnsi="Times New Roman" w:cs="Times New Roman"/>
          <w:sz w:val="24"/>
        </w:rPr>
        <w:t>.</w:t>
      </w:r>
    </w:p>
    <w:p w:rsidR="00FF7045" w:rsidRPr="00BA50A0" w:rsidRDefault="00FF7045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 xml:space="preserve">Основные понятия </w:t>
      </w:r>
      <w:r w:rsidRPr="00BA50A0">
        <w:rPr>
          <w:rFonts w:ascii="Times New Roman" w:eastAsia="Calibri" w:hAnsi="Times New Roman" w:cs="Times New Roman"/>
          <w:sz w:val="24"/>
          <w:lang w:val="en-US"/>
        </w:rPr>
        <w:t>CASE</w:t>
      </w:r>
      <w:r w:rsidRPr="00BA50A0">
        <w:rPr>
          <w:rFonts w:ascii="Times New Roman" w:eastAsia="Calibri" w:hAnsi="Times New Roman" w:cs="Times New Roman"/>
          <w:sz w:val="24"/>
        </w:rPr>
        <w:t xml:space="preserve"> – технологий</w:t>
      </w:r>
      <w:r w:rsidR="00BA50A0">
        <w:rPr>
          <w:rFonts w:ascii="Times New Roman" w:eastAsia="Calibri" w:hAnsi="Times New Roman" w:cs="Times New Roman"/>
          <w:sz w:val="24"/>
        </w:rPr>
        <w:t>.</w:t>
      </w:r>
    </w:p>
    <w:p w:rsidR="00FF7045" w:rsidRPr="00BA50A0" w:rsidRDefault="00FF7045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 xml:space="preserve">Классификация  </w:t>
      </w:r>
      <w:r w:rsidRPr="00BA50A0">
        <w:rPr>
          <w:rFonts w:ascii="Times New Roman" w:eastAsia="Calibri" w:hAnsi="Times New Roman" w:cs="Times New Roman"/>
          <w:sz w:val="24"/>
          <w:lang w:val="en-US"/>
        </w:rPr>
        <w:t>CASE</w:t>
      </w:r>
      <w:r w:rsidRPr="00BA50A0">
        <w:rPr>
          <w:rFonts w:ascii="Times New Roman" w:eastAsia="Calibri" w:hAnsi="Times New Roman" w:cs="Times New Roman"/>
          <w:sz w:val="24"/>
        </w:rPr>
        <w:t xml:space="preserve"> – технологий разработки информационных систем</w:t>
      </w:r>
      <w:r w:rsidR="00BA50A0">
        <w:rPr>
          <w:rFonts w:ascii="Times New Roman" w:eastAsia="Calibri" w:hAnsi="Times New Roman" w:cs="Times New Roman"/>
          <w:sz w:val="24"/>
        </w:rPr>
        <w:t>.</w:t>
      </w:r>
    </w:p>
    <w:p w:rsidR="00FF7045" w:rsidRPr="00BA50A0" w:rsidRDefault="00FF7045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</w:rPr>
      </w:pPr>
      <w:r w:rsidRPr="00BA50A0">
        <w:rPr>
          <w:rFonts w:ascii="Times New Roman" w:hAnsi="Times New Roman" w:cs="Times New Roman"/>
          <w:sz w:val="24"/>
        </w:rPr>
        <w:t>Проектирование ИС и реинжиниринг бизнес процессов</w:t>
      </w:r>
      <w:r w:rsidR="00BA50A0">
        <w:rPr>
          <w:rFonts w:ascii="Times New Roman" w:hAnsi="Times New Roman" w:cs="Times New Roman"/>
          <w:sz w:val="24"/>
        </w:rPr>
        <w:t>.</w:t>
      </w:r>
    </w:p>
    <w:p w:rsidR="001952C9" w:rsidRPr="00BA50A0" w:rsidRDefault="001952C9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</w:rPr>
      </w:pPr>
      <w:r w:rsidRPr="00BA50A0">
        <w:rPr>
          <w:rFonts w:ascii="Times New Roman" w:hAnsi="Times New Roman" w:cs="Times New Roman"/>
          <w:sz w:val="24"/>
        </w:rPr>
        <w:t>Основные понятия процессорного анализа</w:t>
      </w:r>
      <w:r w:rsidR="00BA50A0">
        <w:rPr>
          <w:rFonts w:ascii="Times New Roman" w:hAnsi="Times New Roman" w:cs="Times New Roman"/>
          <w:sz w:val="24"/>
        </w:rPr>
        <w:t>.</w:t>
      </w:r>
    </w:p>
    <w:p w:rsidR="00FF7045" w:rsidRPr="00BA50A0" w:rsidRDefault="00FF7045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>Методы и средства защиты информации в информационных системах</w:t>
      </w:r>
      <w:r w:rsidR="00BA50A0">
        <w:rPr>
          <w:rFonts w:ascii="Times New Roman" w:eastAsia="Calibri" w:hAnsi="Times New Roman" w:cs="Times New Roman"/>
          <w:sz w:val="24"/>
        </w:rPr>
        <w:t>.</w:t>
      </w:r>
    </w:p>
    <w:p w:rsidR="00FF7045" w:rsidRPr="00BA50A0" w:rsidRDefault="00FF7045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eastAsia="Calibri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 xml:space="preserve">Системный подход и структурный анализ на основе </w:t>
      </w:r>
      <w:r w:rsidRPr="00BA50A0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A50A0">
        <w:rPr>
          <w:rFonts w:ascii="Times New Roman" w:eastAsia="Calibri" w:hAnsi="Times New Roman" w:cs="Times New Roman"/>
          <w:sz w:val="24"/>
          <w:lang w:val="en-US"/>
        </w:rPr>
        <w:t>IDEF</w:t>
      </w:r>
      <w:r w:rsidRPr="00BA50A0">
        <w:rPr>
          <w:rFonts w:ascii="Times New Roman" w:eastAsia="Calibri" w:hAnsi="Times New Roman" w:cs="Times New Roman"/>
          <w:sz w:val="24"/>
        </w:rPr>
        <w:t>-технологии</w:t>
      </w:r>
      <w:r w:rsidR="00BA50A0">
        <w:rPr>
          <w:rFonts w:ascii="Times New Roman" w:eastAsia="Calibri" w:hAnsi="Times New Roman" w:cs="Times New Roman"/>
          <w:sz w:val="24"/>
        </w:rPr>
        <w:t>.</w:t>
      </w:r>
    </w:p>
    <w:p w:rsidR="000964C9" w:rsidRPr="00BA50A0" w:rsidRDefault="000964C9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BA50A0">
        <w:rPr>
          <w:rFonts w:ascii="Times New Roman" w:eastAsia="Times New Roman" w:hAnsi="Times New Roman" w:cs="Times New Roman"/>
          <w:sz w:val="24"/>
          <w:lang w:eastAsia="ru-RU"/>
        </w:rPr>
        <w:t>BPwin</w:t>
      </w:r>
      <w:proofErr w:type="spellEnd"/>
      <w:r w:rsidRPr="00BA50A0">
        <w:rPr>
          <w:rFonts w:ascii="Times New Roman" w:eastAsia="Times New Roman" w:hAnsi="Times New Roman" w:cs="Times New Roman"/>
          <w:sz w:val="24"/>
          <w:lang w:eastAsia="ru-RU"/>
        </w:rPr>
        <w:t xml:space="preserve"> —инструмент моделирования бизнес-процессов</w:t>
      </w:r>
      <w:r w:rsidR="00BA50A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FF7045" w:rsidRPr="00BA50A0" w:rsidRDefault="00FF7045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 xml:space="preserve">Разработка функциональных моделей бизнес-процесса по стандарту </w:t>
      </w:r>
      <w:r w:rsidRPr="00BA50A0">
        <w:rPr>
          <w:rFonts w:ascii="Times New Roman" w:eastAsia="Calibri" w:hAnsi="Times New Roman" w:cs="Times New Roman"/>
          <w:sz w:val="24"/>
          <w:lang w:val="en-US"/>
        </w:rPr>
        <w:t>IDEF</w:t>
      </w:r>
      <w:r w:rsidRPr="00BA50A0">
        <w:rPr>
          <w:rFonts w:ascii="Times New Roman" w:eastAsia="Calibri" w:hAnsi="Times New Roman" w:cs="Times New Roman"/>
          <w:sz w:val="24"/>
        </w:rPr>
        <w:t xml:space="preserve">0 в </w:t>
      </w:r>
      <w:proofErr w:type="spellStart"/>
      <w:r w:rsidRPr="00BA50A0">
        <w:rPr>
          <w:rFonts w:ascii="Times New Roman" w:eastAsia="Calibri" w:hAnsi="Times New Roman" w:cs="Times New Roman"/>
          <w:sz w:val="24"/>
          <w:lang w:val="en-US"/>
        </w:rPr>
        <w:t>BPWin</w:t>
      </w:r>
      <w:proofErr w:type="spellEnd"/>
      <w:r w:rsidR="00BA50A0">
        <w:rPr>
          <w:rFonts w:ascii="Times New Roman" w:eastAsia="Calibri" w:hAnsi="Times New Roman" w:cs="Times New Roman"/>
          <w:sz w:val="24"/>
        </w:rPr>
        <w:t>.</w:t>
      </w:r>
    </w:p>
    <w:p w:rsidR="00FF7045" w:rsidRPr="00BA50A0" w:rsidRDefault="00FF7045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 xml:space="preserve">Разработка модели структуры базы данных по стандарту </w:t>
      </w:r>
      <w:r w:rsidRPr="00BA50A0">
        <w:rPr>
          <w:rFonts w:ascii="Times New Roman" w:eastAsia="Calibri" w:hAnsi="Times New Roman" w:cs="Times New Roman"/>
          <w:sz w:val="24"/>
          <w:lang w:val="en-US"/>
        </w:rPr>
        <w:t>IDEF</w:t>
      </w:r>
      <w:r w:rsidRPr="00BA50A0">
        <w:rPr>
          <w:rFonts w:ascii="Times New Roman" w:eastAsia="Calibri" w:hAnsi="Times New Roman" w:cs="Times New Roman"/>
          <w:sz w:val="24"/>
        </w:rPr>
        <w:t>1</w:t>
      </w:r>
      <w:r w:rsidRPr="00BA50A0">
        <w:rPr>
          <w:rFonts w:ascii="Times New Roman" w:eastAsia="Calibri" w:hAnsi="Times New Roman" w:cs="Times New Roman"/>
          <w:sz w:val="24"/>
          <w:lang w:val="en-US"/>
        </w:rPr>
        <w:t>X</w:t>
      </w:r>
      <w:r w:rsidRPr="00BA50A0">
        <w:rPr>
          <w:rFonts w:ascii="Times New Roman" w:eastAsia="Calibri" w:hAnsi="Times New Roman" w:cs="Times New Roman"/>
          <w:sz w:val="24"/>
        </w:rPr>
        <w:t xml:space="preserve"> в </w:t>
      </w:r>
      <w:proofErr w:type="spellStart"/>
      <w:r w:rsidRPr="00BA50A0">
        <w:rPr>
          <w:rFonts w:ascii="Times New Roman" w:eastAsia="Calibri" w:hAnsi="Times New Roman" w:cs="Times New Roman"/>
          <w:sz w:val="24"/>
          <w:lang w:val="en-US"/>
        </w:rPr>
        <w:t>ERWin</w:t>
      </w:r>
      <w:proofErr w:type="spellEnd"/>
      <w:r w:rsidR="00BA50A0">
        <w:rPr>
          <w:rFonts w:ascii="Times New Roman" w:eastAsia="Calibri" w:hAnsi="Times New Roman" w:cs="Times New Roman"/>
          <w:sz w:val="24"/>
        </w:rPr>
        <w:t>.</w:t>
      </w:r>
    </w:p>
    <w:p w:rsidR="00FF7045" w:rsidRPr="00BA50A0" w:rsidRDefault="00FF7045" w:rsidP="00BA50A0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</w:rPr>
      </w:pPr>
      <w:r w:rsidRPr="00BA50A0">
        <w:rPr>
          <w:rFonts w:ascii="Times New Roman" w:eastAsia="Calibri" w:hAnsi="Times New Roman" w:cs="Times New Roman"/>
          <w:sz w:val="24"/>
        </w:rPr>
        <w:t xml:space="preserve">Определение сущности и принципы построения в </w:t>
      </w:r>
      <w:proofErr w:type="spellStart"/>
      <w:r w:rsidRPr="00BA50A0">
        <w:rPr>
          <w:rFonts w:ascii="Times New Roman" w:eastAsia="Calibri" w:hAnsi="Times New Roman" w:cs="Times New Roman"/>
          <w:sz w:val="24"/>
          <w:lang w:val="en-US"/>
        </w:rPr>
        <w:t>ERWin</w:t>
      </w:r>
      <w:proofErr w:type="spellEnd"/>
      <w:r w:rsidR="00BA50A0">
        <w:rPr>
          <w:rFonts w:ascii="Times New Roman" w:eastAsia="Calibri" w:hAnsi="Times New Roman" w:cs="Times New Roman"/>
          <w:sz w:val="24"/>
        </w:rPr>
        <w:t>.</w:t>
      </w:r>
      <w:bookmarkStart w:id="0" w:name="_GoBack"/>
      <w:bookmarkEnd w:id="0"/>
    </w:p>
    <w:p w:rsidR="00BA50A0" w:rsidRDefault="00BA50A0" w:rsidP="007662A2">
      <w:pPr>
        <w:pStyle w:val="a3"/>
        <w:jc w:val="both"/>
        <w:rPr>
          <w:rFonts w:ascii="Times New Roman" w:eastAsia="Calibri" w:hAnsi="Times New Roman" w:cs="Times New Roman"/>
          <w:sz w:val="24"/>
        </w:rPr>
      </w:pPr>
    </w:p>
    <w:p w:rsidR="007662A2" w:rsidRPr="007662A2" w:rsidRDefault="007662A2" w:rsidP="007662A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Преподаватель                                                          Т.П. Николаенко</w:t>
      </w:r>
    </w:p>
    <w:sectPr w:rsidR="007662A2" w:rsidRPr="007662A2" w:rsidSect="0076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7F64"/>
    <w:multiLevelType w:val="hybridMultilevel"/>
    <w:tmpl w:val="0C824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43BBC"/>
    <w:multiLevelType w:val="hybridMultilevel"/>
    <w:tmpl w:val="D2A4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80788"/>
    <w:multiLevelType w:val="hybridMultilevel"/>
    <w:tmpl w:val="42D08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1706E"/>
    <w:multiLevelType w:val="hybridMultilevel"/>
    <w:tmpl w:val="FE4C3B9A"/>
    <w:lvl w:ilvl="0" w:tplc="2B8629E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C226F"/>
    <w:multiLevelType w:val="hybridMultilevel"/>
    <w:tmpl w:val="8AF2F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A1298"/>
    <w:multiLevelType w:val="multilevel"/>
    <w:tmpl w:val="C1A0B4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18D37CD"/>
    <w:multiLevelType w:val="hybridMultilevel"/>
    <w:tmpl w:val="FF889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177A6"/>
    <w:multiLevelType w:val="multilevel"/>
    <w:tmpl w:val="F328CC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E5C1AF4"/>
    <w:multiLevelType w:val="multilevel"/>
    <w:tmpl w:val="752EEF6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045"/>
    <w:rsid w:val="000964C9"/>
    <w:rsid w:val="00117BBE"/>
    <w:rsid w:val="0013259F"/>
    <w:rsid w:val="001952C9"/>
    <w:rsid w:val="003B3846"/>
    <w:rsid w:val="0076199C"/>
    <w:rsid w:val="007662A2"/>
    <w:rsid w:val="00820144"/>
    <w:rsid w:val="0082264C"/>
    <w:rsid w:val="00871149"/>
    <w:rsid w:val="00A91359"/>
    <w:rsid w:val="00BA50A0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4834-B9A7-4848-BDE3-561EADAD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НКРП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341</dc:creator>
  <cp:keywords/>
  <dc:description/>
  <cp:lastModifiedBy>kab341</cp:lastModifiedBy>
  <cp:revision>5</cp:revision>
  <dcterms:created xsi:type="dcterms:W3CDTF">2011-11-10T08:27:00Z</dcterms:created>
  <dcterms:modified xsi:type="dcterms:W3CDTF">2011-11-19T09:37:00Z</dcterms:modified>
</cp:coreProperties>
</file>